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42"/>
        </w:tabs>
        <w:spacing w:beforeAutospacing="0" w:afterAutospacing="0" w:line="520" w:lineRule="exact"/>
        <w:ind w:right="-99"/>
        <w:rPr>
          <w:rFonts w:ascii="仿宋_GB2312" w:hAnsi="ˎ̥" w:eastAsia="仿宋_GB2312"/>
          <w:bCs/>
          <w:sz w:val="28"/>
          <w:szCs w:val="28"/>
        </w:rPr>
      </w:pPr>
      <w:r>
        <w:rPr>
          <w:rFonts w:hint="eastAsia" w:ascii="仿宋_GB2312" w:hAnsi="ˎ̥" w:eastAsia="仿宋_GB2312"/>
          <w:bCs/>
          <w:sz w:val="28"/>
          <w:szCs w:val="28"/>
        </w:rPr>
        <w:t>附件1：</w:t>
      </w:r>
    </w:p>
    <w:p>
      <w:pPr>
        <w:jc w:val="center"/>
        <w:rPr>
          <w:b/>
          <w:bCs/>
          <w:sz w:val="32"/>
          <w:szCs w:val="32"/>
        </w:rPr>
      </w:pPr>
      <w:r>
        <w:rPr>
          <w:rFonts w:hint="eastAsia" w:ascii="仿宋" w:hAnsi="仿宋" w:eastAsia="仿宋"/>
          <w:b/>
          <w:bCs/>
          <w:sz w:val="32"/>
          <w:szCs w:val="32"/>
        </w:rPr>
        <w:t>2</w:t>
      </w:r>
      <w:r>
        <w:rPr>
          <w:rFonts w:ascii="仿宋" w:hAnsi="仿宋" w:eastAsia="仿宋"/>
          <w:b/>
          <w:bCs/>
          <w:sz w:val="32"/>
          <w:szCs w:val="32"/>
        </w:rPr>
        <w:t>02</w:t>
      </w:r>
      <w:r>
        <w:rPr>
          <w:rFonts w:hint="eastAsia" w:ascii="仿宋" w:hAnsi="仿宋" w:eastAsia="仿宋"/>
          <w:b/>
          <w:bCs/>
          <w:sz w:val="32"/>
          <w:szCs w:val="32"/>
          <w:lang w:val="en-US" w:eastAsia="zh-CN"/>
        </w:rPr>
        <w:t>5</w:t>
      </w:r>
      <w:r>
        <w:rPr>
          <w:rFonts w:ascii="仿宋" w:hAnsi="仿宋" w:eastAsia="仿宋"/>
          <w:b/>
          <w:bCs/>
          <w:sz w:val="32"/>
          <w:szCs w:val="32"/>
        </w:rPr>
        <w:t>年嘉善县</w:t>
      </w:r>
      <w:r>
        <w:rPr>
          <w:rFonts w:hint="eastAsia" w:ascii="仿宋" w:hAnsi="仿宋" w:eastAsia="仿宋"/>
          <w:b/>
          <w:bCs/>
          <w:sz w:val="32"/>
          <w:szCs w:val="32"/>
        </w:rPr>
        <w:t>陶庄镇人民政府下属国有公司公开招聘工作人员招聘计划及岗位要求</w:t>
      </w:r>
    </w:p>
    <w:tbl>
      <w:tblPr>
        <w:tblStyle w:val="6"/>
        <w:tblpPr w:leftFromText="180" w:rightFromText="180" w:vertAnchor="page" w:horzAnchor="page" w:tblpXSpec="center" w:tblpY="3336"/>
        <w:tblOverlap w:val="never"/>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892"/>
        <w:gridCol w:w="1864"/>
        <w:gridCol w:w="784"/>
        <w:gridCol w:w="1818"/>
        <w:gridCol w:w="2012"/>
        <w:gridCol w:w="3828"/>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72" w:type="dxa"/>
            <w:vAlign w:val="center"/>
          </w:tcPr>
          <w:p>
            <w:pPr>
              <w:jc w:val="center"/>
              <w:rPr>
                <w:rFonts w:hint="eastAsia" w:ascii="仿宋_GB2312" w:hAnsi="黑体" w:eastAsia="仿宋_GB2312" w:cs="黑体"/>
                <w:lang w:eastAsia="zh-CN"/>
              </w:rPr>
            </w:pPr>
            <w:r>
              <w:rPr>
                <w:rFonts w:hint="eastAsia" w:ascii="仿宋_GB2312" w:hAnsi="黑体" w:eastAsia="仿宋_GB2312" w:cs="黑体"/>
                <w:lang w:eastAsia="zh-CN"/>
              </w:rPr>
              <w:t>招聘单位</w:t>
            </w:r>
          </w:p>
        </w:tc>
        <w:tc>
          <w:tcPr>
            <w:tcW w:w="892" w:type="dxa"/>
            <w:vAlign w:val="center"/>
          </w:tcPr>
          <w:p>
            <w:pPr>
              <w:jc w:val="center"/>
              <w:rPr>
                <w:rFonts w:hint="default" w:ascii="仿宋_GB2312" w:hAnsi="黑体" w:eastAsia="仿宋_GB2312" w:cs="黑体"/>
                <w:woUserID w:val="1"/>
              </w:rPr>
            </w:pPr>
            <w:r>
              <w:rPr>
                <w:rFonts w:ascii="仿宋_GB2312" w:hAnsi="黑体" w:eastAsia="仿宋_GB2312" w:cs="黑体"/>
                <w:woUserID w:val="1"/>
              </w:rPr>
              <w:t>岗位</w:t>
            </w:r>
          </w:p>
        </w:tc>
        <w:tc>
          <w:tcPr>
            <w:tcW w:w="1864" w:type="dxa"/>
            <w:vAlign w:val="center"/>
          </w:tcPr>
          <w:p>
            <w:pPr>
              <w:jc w:val="center"/>
              <w:rPr>
                <w:rFonts w:ascii="仿宋_GB2312" w:hAnsi="黑体" w:eastAsia="仿宋_GB2312" w:cs="黑体"/>
              </w:rPr>
            </w:pPr>
            <w:r>
              <w:rPr>
                <w:rFonts w:hint="eastAsia" w:ascii="仿宋_GB2312" w:hAnsi="黑体" w:eastAsia="仿宋_GB2312" w:cs="黑体"/>
              </w:rPr>
              <w:t>岗位名称</w:t>
            </w:r>
          </w:p>
        </w:tc>
        <w:tc>
          <w:tcPr>
            <w:tcW w:w="784" w:type="dxa"/>
            <w:vAlign w:val="center"/>
          </w:tcPr>
          <w:p>
            <w:pPr>
              <w:jc w:val="center"/>
              <w:rPr>
                <w:rFonts w:ascii="仿宋_GB2312" w:hAnsi="黑体" w:eastAsia="仿宋_GB2312" w:cs="黑体"/>
              </w:rPr>
            </w:pPr>
            <w:r>
              <w:rPr>
                <w:rFonts w:hint="eastAsia" w:ascii="仿宋_GB2312" w:hAnsi="黑体" w:eastAsia="仿宋_GB2312" w:cs="黑体"/>
              </w:rPr>
              <w:t>招聘人数</w:t>
            </w:r>
          </w:p>
        </w:tc>
        <w:tc>
          <w:tcPr>
            <w:tcW w:w="1818" w:type="dxa"/>
            <w:vAlign w:val="center"/>
          </w:tcPr>
          <w:p>
            <w:pPr>
              <w:jc w:val="center"/>
              <w:rPr>
                <w:rFonts w:ascii="仿宋_GB2312" w:hAnsi="黑体" w:eastAsia="仿宋_GB2312" w:cs="黑体"/>
              </w:rPr>
            </w:pPr>
            <w:r>
              <w:rPr>
                <w:rFonts w:hint="eastAsia" w:ascii="仿宋_GB2312" w:hAnsi="黑体" w:eastAsia="仿宋_GB2312" w:cs="黑体"/>
              </w:rPr>
              <w:t>学历要求</w:t>
            </w:r>
          </w:p>
        </w:tc>
        <w:tc>
          <w:tcPr>
            <w:tcW w:w="2012" w:type="dxa"/>
            <w:vAlign w:val="center"/>
          </w:tcPr>
          <w:p>
            <w:pPr>
              <w:jc w:val="center"/>
              <w:rPr>
                <w:rFonts w:ascii="仿宋_GB2312" w:hAnsi="黑体" w:eastAsia="仿宋_GB2312" w:cs="黑体"/>
              </w:rPr>
            </w:pPr>
            <w:r>
              <w:rPr>
                <w:rFonts w:hint="eastAsia" w:ascii="仿宋_GB2312" w:hAnsi="黑体" w:eastAsia="仿宋_GB2312" w:cs="黑体"/>
              </w:rPr>
              <w:t>专业要求</w:t>
            </w:r>
          </w:p>
        </w:tc>
        <w:tc>
          <w:tcPr>
            <w:tcW w:w="3828" w:type="dxa"/>
            <w:vAlign w:val="center"/>
          </w:tcPr>
          <w:p>
            <w:pPr>
              <w:jc w:val="center"/>
              <w:rPr>
                <w:rFonts w:ascii="仿宋_GB2312" w:hAnsi="黑体" w:eastAsia="仿宋_GB2312" w:cs="黑体"/>
                <w:color w:val="000000"/>
              </w:rPr>
            </w:pPr>
            <w:r>
              <w:rPr>
                <w:rFonts w:hint="eastAsia" w:ascii="仿宋_GB2312" w:hAnsi="黑体" w:eastAsia="仿宋_GB2312" w:cs="黑体"/>
                <w:color w:val="000000"/>
              </w:rPr>
              <w:t>需求人员相关条件</w:t>
            </w:r>
          </w:p>
        </w:tc>
        <w:tc>
          <w:tcPr>
            <w:tcW w:w="1853" w:type="dxa"/>
            <w:vAlign w:val="center"/>
          </w:tcPr>
          <w:p>
            <w:pPr>
              <w:jc w:val="center"/>
              <w:rPr>
                <w:rFonts w:hint="eastAsia" w:ascii="仿宋_GB2312" w:hAnsi="黑体" w:eastAsia="仿宋_GB2312" w:cs="黑体"/>
                <w:lang w:eastAsia="zh-CN"/>
              </w:rPr>
            </w:pPr>
            <w:r>
              <w:rPr>
                <w:rFonts w:hint="eastAsia" w:ascii="仿宋_GB2312" w:hAnsi="黑体" w:eastAsia="仿宋_GB2312" w:cs="黑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72" w:type="dxa"/>
            <w:vMerge w:val="restart"/>
            <w:vAlign w:val="center"/>
          </w:tcPr>
          <w:p>
            <w:pPr>
              <w:jc w:val="both"/>
              <w:rPr>
                <w:rFonts w:hint="eastAsia" w:ascii="仿宋_GB2312" w:eastAsia="仿宋_GB2312"/>
                <w:lang w:eastAsia="zh-CN"/>
              </w:rPr>
            </w:pPr>
            <w:r>
              <w:rPr>
                <w:rFonts w:hint="eastAsia" w:ascii="仿宋_GB2312" w:eastAsia="仿宋_GB2312"/>
                <w:lang w:eastAsia="zh-CN"/>
              </w:rPr>
              <w:t>嘉善陶庄汾湖实业有限公司</w:t>
            </w:r>
          </w:p>
        </w:tc>
        <w:tc>
          <w:tcPr>
            <w:tcW w:w="892" w:type="dxa"/>
            <w:vAlign w:val="center"/>
          </w:tcPr>
          <w:p>
            <w:pPr>
              <w:jc w:val="center"/>
              <w:rPr>
                <w:rFonts w:hint="default" w:ascii="仿宋_GB2312" w:eastAsia="仿宋_GB2312"/>
                <w:woUserID w:val="1"/>
              </w:rPr>
            </w:pPr>
            <w:r>
              <w:rPr>
                <w:rFonts w:ascii="仿宋_GB2312" w:eastAsia="仿宋_GB2312"/>
                <w:woUserID w:val="1"/>
              </w:rPr>
              <w:t>岗位一</w:t>
            </w: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仿宋_GB2312" w:eastAsia="仿宋_GB2312"/>
              </w:rPr>
            </w:pPr>
            <w:r>
              <w:rPr>
                <w:rFonts w:hint="eastAsia" w:ascii="Times New Roman" w:hAnsi="Times New Roman" w:eastAsia="仿宋_GB2312" w:cs="Times New Roman"/>
                <w:color w:val="000000"/>
                <w:sz w:val="21"/>
                <w:szCs w:val="21"/>
                <w:lang w:val="en-US" w:eastAsia="zh-CN"/>
              </w:rPr>
              <w:t>投资发展部部长</w:t>
            </w:r>
          </w:p>
        </w:tc>
        <w:tc>
          <w:tcPr>
            <w:tcW w:w="7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cs="Times New Roman"/>
              </w:rPr>
            </w:pPr>
            <w:r>
              <w:rPr>
                <w:rFonts w:hint="eastAsia" w:ascii="Times New Roman" w:hAnsi="Times New Roman" w:eastAsia="仿宋_GB2312" w:cs="Times New Roman"/>
                <w:color w:val="000000"/>
                <w:kern w:val="0"/>
                <w:sz w:val="21"/>
                <w:szCs w:val="21"/>
                <w:lang w:val="en-US" w:eastAsia="zh-CN" w:bidi="ar"/>
              </w:rPr>
              <w:t>1</w:t>
            </w:r>
          </w:p>
        </w:tc>
        <w:tc>
          <w:tcPr>
            <w:tcW w:w="1818"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本科及以上学历；</w:t>
            </w:r>
          </w:p>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rPr>
            </w:pPr>
            <w:r>
              <w:rPr>
                <w:rFonts w:hint="eastAsia" w:ascii="Times New Roman" w:hAnsi="Times New Roman" w:eastAsia="仿宋_GB2312" w:cs="Times New Roman"/>
                <w:color w:val="000000"/>
                <w:sz w:val="21"/>
                <w:szCs w:val="21"/>
                <w:lang w:val="en-US" w:eastAsia="zh-CN"/>
              </w:rPr>
              <w:t>学士及以上学位</w:t>
            </w:r>
          </w:p>
        </w:tc>
        <w:tc>
          <w:tcPr>
            <w:tcW w:w="201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woUserID w:val="1"/>
              </w:rPr>
            </w:pPr>
            <w:r>
              <w:rPr>
                <w:rFonts w:hint="eastAsia" w:ascii="Times New Roman" w:hAnsi="Times New Roman" w:eastAsia="仿宋_GB2312" w:cs="Times New Roman"/>
                <w:color w:val="000000"/>
                <w:sz w:val="21"/>
                <w:szCs w:val="21"/>
                <w:lang w:val="en-US" w:eastAsia="zh-CN"/>
              </w:rPr>
              <w:t>金融学类</w:t>
            </w:r>
            <w:r>
              <w:rPr>
                <w:rFonts w:hint="default" w:ascii="Times New Roman" w:hAnsi="Times New Roman" w:eastAsia="仿宋_GB2312" w:cs="Times New Roman"/>
                <w:color w:val="000000"/>
                <w:sz w:val="21"/>
                <w:szCs w:val="21"/>
                <w:lang w:eastAsia="zh-CN"/>
                <w:woUserID w:val="1"/>
              </w:rPr>
              <w:t>、会计学、财务管理</w:t>
            </w:r>
          </w:p>
        </w:tc>
        <w:tc>
          <w:tcPr>
            <w:tcW w:w="3828" w:type="dxa"/>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Style w:val="8"/>
                <w:rFonts w:hint="default" w:ascii="Times New Roman" w:hAnsi="Times New Roman" w:eastAsia="仿宋_GB2312" w:cs="Times New Roman"/>
                <w:color w:val="000000"/>
                <w:sz w:val="21"/>
                <w:szCs w:val="21"/>
                <w:lang w:eastAsia="zh-CN" w:bidi="ar"/>
                <w:woUserID w:val="1"/>
              </w:rPr>
            </w:pPr>
            <w:r>
              <w:rPr>
                <w:rStyle w:val="8"/>
                <w:rFonts w:hint="eastAsia" w:ascii="Times New Roman" w:hAnsi="Times New Roman" w:eastAsia="仿宋_GB2312" w:cs="Times New Roman"/>
                <w:color w:val="000000"/>
                <w:sz w:val="21"/>
                <w:szCs w:val="21"/>
                <w:lang w:val="en-US" w:eastAsia="zh-CN" w:bidi="ar"/>
              </w:rPr>
              <w:t>1.</w:t>
            </w:r>
            <w:r>
              <w:rPr>
                <w:rStyle w:val="8"/>
                <w:rFonts w:hint="default" w:ascii="Times New Roman" w:hAnsi="Times New Roman" w:eastAsia="仿宋_GB2312" w:cs="Times New Roman"/>
                <w:color w:val="000000"/>
                <w:sz w:val="21"/>
                <w:szCs w:val="21"/>
                <w:lang w:bidi="ar"/>
              </w:rPr>
              <w:t>年龄</w:t>
            </w:r>
            <w:r>
              <w:rPr>
                <w:rStyle w:val="8"/>
                <w:rFonts w:hint="eastAsia" w:ascii="Times New Roman" w:hAnsi="Times New Roman" w:eastAsia="仿宋_GB2312" w:cs="Times New Roman"/>
                <w:color w:val="000000"/>
                <w:sz w:val="21"/>
                <w:szCs w:val="21"/>
                <w:lang w:val="en-US" w:eastAsia="zh-CN" w:bidi="ar"/>
              </w:rPr>
              <w:t>40</w:t>
            </w:r>
            <w:r>
              <w:rPr>
                <w:rStyle w:val="8"/>
                <w:rFonts w:hint="default" w:ascii="Times New Roman" w:hAnsi="Times New Roman" w:eastAsia="仿宋_GB2312" w:cs="Times New Roman"/>
                <w:color w:val="000000"/>
                <w:sz w:val="21"/>
                <w:szCs w:val="21"/>
                <w:lang w:bidi="ar"/>
              </w:rPr>
              <w:t>周岁</w:t>
            </w:r>
            <w:r>
              <w:rPr>
                <w:rStyle w:val="8"/>
                <w:rFonts w:hint="eastAsia" w:ascii="Times New Roman" w:hAnsi="Times New Roman" w:eastAsia="仿宋_GB2312" w:cs="Times New Roman"/>
                <w:color w:val="000000"/>
                <w:sz w:val="21"/>
                <w:szCs w:val="21"/>
                <w:lang w:val="en-US" w:eastAsia="zh-CN" w:bidi="ar"/>
              </w:rPr>
              <w:t>及</w:t>
            </w:r>
            <w:r>
              <w:rPr>
                <w:rStyle w:val="8"/>
                <w:rFonts w:hint="default" w:ascii="Times New Roman" w:hAnsi="Times New Roman" w:eastAsia="仿宋_GB2312" w:cs="Times New Roman"/>
                <w:color w:val="000000"/>
                <w:sz w:val="21"/>
                <w:szCs w:val="21"/>
                <w:lang w:bidi="ar"/>
              </w:rPr>
              <w:t>以下</w:t>
            </w:r>
            <w:r>
              <w:rPr>
                <w:rStyle w:val="8"/>
                <w:rFonts w:hint="default" w:ascii="Times New Roman" w:hAnsi="Times New Roman" w:eastAsia="仿宋_GB2312" w:cs="Times New Roman"/>
                <w:color w:val="000000"/>
                <w:sz w:val="21"/>
                <w:szCs w:val="21"/>
                <w:lang w:bidi="ar"/>
                <w:woUserID w:val="1"/>
              </w:rPr>
              <w:t>（</w:t>
            </w:r>
            <w:r>
              <w:rPr>
                <w:rFonts w:hint="eastAsia" w:ascii="仿宋_GB2312" w:eastAsia="仿宋_GB2312"/>
                <w:color w:val="000000"/>
                <w:sz w:val="20"/>
                <w:szCs w:val="22"/>
                <w:lang w:val="en-US" w:eastAsia="zh-CN"/>
                <w:woUserID w:val="1"/>
              </w:rPr>
              <w:t>1984年7月</w:t>
            </w:r>
            <w:r>
              <w:rPr>
                <w:rFonts w:hint="default" w:ascii="仿宋_GB2312" w:eastAsia="仿宋_GB2312"/>
                <w:color w:val="000000"/>
                <w:sz w:val="20"/>
                <w:szCs w:val="22"/>
                <w:lang w:eastAsia="zh-CN"/>
                <w:woUserID w:val="1"/>
              </w:rPr>
              <w:t>5</w:t>
            </w:r>
            <w:r>
              <w:rPr>
                <w:rFonts w:hint="eastAsia" w:ascii="仿宋_GB2312" w:eastAsia="仿宋_GB2312"/>
                <w:color w:val="000000"/>
                <w:sz w:val="20"/>
                <w:szCs w:val="22"/>
                <w:lang w:val="en-US" w:eastAsia="zh-CN"/>
                <w:woUserID w:val="1"/>
              </w:rPr>
              <w:t>日后出生</w:t>
            </w:r>
            <w:r>
              <w:rPr>
                <w:rFonts w:hint="default" w:ascii="仿宋_GB2312" w:eastAsia="仿宋_GB2312"/>
                <w:color w:val="000000"/>
                <w:sz w:val="20"/>
                <w:szCs w:val="22"/>
                <w:lang w:eastAsia="zh-CN"/>
                <w:woUserID w:val="1"/>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ascii="仿宋_GB2312" w:eastAsia="仿宋_GB2312"/>
                <w:bCs/>
                <w:color w:val="000000"/>
                <w:highlight w:val="none"/>
              </w:rPr>
            </w:pPr>
            <w:r>
              <w:rPr>
                <w:rStyle w:val="8"/>
                <w:rFonts w:hint="eastAsia" w:ascii="Times New Roman" w:hAnsi="Times New Roman" w:eastAsia="仿宋_GB2312" w:cs="Times New Roman"/>
                <w:color w:val="000000"/>
                <w:sz w:val="21"/>
                <w:szCs w:val="21"/>
                <w:lang w:val="en-US" w:eastAsia="zh-CN" w:bidi="ar"/>
              </w:rPr>
              <w:t>2.要求具有2年及以上</w:t>
            </w:r>
            <w:r>
              <w:rPr>
                <w:rStyle w:val="8"/>
                <w:rFonts w:hint="default" w:ascii="Times New Roman" w:hAnsi="Times New Roman" w:eastAsia="仿宋_GB2312" w:cs="Times New Roman"/>
                <w:color w:val="000000"/>
                <w:sz w:val="21"/>
                <w:szCs w:val="21"/>
                <w:lang w:eastAsia="zh-CN" w:bidi="ar"/>
              </w:rPr>
              <w:t>金融业</w:t>
            </w:r>
            <w:r>
              <w:rPr>
                <w:rStyle w:val="8"/>
                <w:rFonts w:hint="eastAsia" w:ascii="Times New Roman" w:hAnsi="Times New Roman" w:eastAsia="仿宋_GB2312" w:cs="Times New Roman"/>
                <w:color w:val="000000"/>
                <w:sz w:val="21"/>
                <w:szCs w:val="21"/>
                <w:lang w:val="en-US" w:eastAsia="zh-CN" w:bidi="ar"/>
              </w:rPr>
              <w:t>工作经验。</w:t>
            </w:r>
          </w:p>
        </w:tc>
        <w:tc>
          <w:tcPr>
            <w:tcW w:w="1853" w:type="dxa"/>
            <w:vAlign w:val="center"/>
          </w:tcPr>
          <w:p>
            <w:pPr>
              <w:jc w:val="center"/>
              <w:rPr>
                <w:rFonts w:hint="default" w:ascii="仿宋_GB2312" w:eastAsia="仿宋_GB2312"/>
                <w:color w:val="0000FF"/>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072" w:type="dxa"/>
            <w:vMerge w:val="continue"/>
            <w:vAlign w:val="center"/>
          </w:tcPr>
          <w:p>
            <w:pPr>
              <w:jc w:val="center"/>
              <w:rPr>
                <w:rFonts w:ascii="仿宋_GB2312" w:eastAsia="仿宋_GB2312"/>
              </w:rPr>
            </w:pPr>
          </w:p>
        </w:tc>
        <w:tc>
          <w:tcPr>
            <w:tcW w:w="892" w:type="dxa"/>
            <w:vAlign w:val="center"/>
          </w:tcPr>
          <w:p>
            <w:pPr>
              <w:jc w:val="center"/>
              <w:rPr>
                <w:rFonts w:hint="default" w:ascii="仿宋_GB2312" w:eastAsia="仿宋_GB2312"/>
                <w:woUserID w:val="1"/>
              </w:rPr>
            </w:pPr>
            <w:r>
              <w:rPr>
                <w:rFonts w:ascii="仿宋_GB2312" w:eastAsia="仿宋_GB2312"/>
                <w:woUserID w:val="1"/>
              </w:rPr>
              <w:t>岗位二</w:t>
            </w:r>
          </w:p>
        </w:tc>
        <w:tc>
          <w:tcPr>
            <w:tcW w:w="18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center"/>
              <w:rPr>
                <w:rFonts w:ascii="仿宋_GB2312" w:eastAsia="仿宋_GB2312"/>
              </w:rPr>
            </w:pPr>
            <w:r>
              <w:rPr>
                <w:rFonts w:hint="eastAsia" w:ascii="Times New Roman" w:hAnsi="Times New Roman" w:eastAsia="仿宋_GB2312" w:cs="Times New Roman"/>
                <w:color w:val="000000"/>
                <w:kern w:val="0"/>
                <w:sz w:val="21"/>
                <w:szCs w:val="21"/>
                <w:lang w:val="en-US" w:eastAsia="zh-CN" w:bidi="ar"/>
              </w:rPr>
              <w:t>嘉善县陶庄九溪农业发展有限公司副经理</w:t>
            </w:r>
          </w:p>
        </w:tc>
        <w:tc>
          <w:tcPr>
            <w:tcW w:w="7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cs="Times New Roman"/>
              </w:rPr>
            </w:pPr>
            <w:r>
              <w:rPr>
                <w:rFonts w:hint="eastAsia" w:ascii="Times New Roman" w:hAnsi="Times New Roman" w:eastAsia="仿宋_GB2312" w:cs="Times New Roman"/>
                <w:color w:val="000000"/>
                <w:kern w:val="0"/>
                <w:sz w:val="21"/>
                <w:szCs w:val="21"/>
                <w:lang w:val="en-US" w:eastAsia="zh-CN" w:bidi="ar"/>
              </w:rPr>
              <w:t>1</w:t>
            </w:r>
          </w:p>
        </w:tc>
        <w:tc>
          <w:tcPr>
            <w:tcW w:w="1818"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本科及以上学历；</w:t>
            </w:r>
          </w:p>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rPr>
            </w:pPr>
            <w:r>
              <w:rPr>
                <w:rFonts w:hint="eastAsia" w:ascii="Times New Roman" w:hAnsi="Times New Roman" w:eastAsia="仿宋_GB2312" w:cs="Times New Roman"/>
                <w:color w:val="000000"/>
                <w:sz w:val="21"/>
                <w:szCs w:val="21"/>
                <w:lang w:val="en-US" w:eastAsia="zh-CN"/>
              </w:rPr>
              <w:t>学士及以上学位</w:t>
            </w:r>
          </w:p>
        </w:tc>
        <w:tc>
          <w:tcPr>
            <w:tcW w:w="201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eastAsia="仿宋_GB2312"/>
                <w:lang w:val="en-US"/>
              </w:rPr>
            </w:pPr>
            <w:r>
              <w:rPr>
                <w:rFonts w:hint="eastAsia" w:ascii="仿宋_GB2312" w:hAnsi="Calibri" w:eastAsia="仿宋_GB2312" w:cs="Times New Roman"/>
                <w:kern w:val="2"/>
                <w:sz w:val="21"/>
                <w:szCs w:val="24"/>
                <w:lang w:val="en-US" w:eastAsia="zh-CN" w:bidi="ar"/>
              </w:rPr>
              <w:t>不限</w:t>
            </w:r>
          </w:p>
        </w:tc>
        <w:tc>
          <w:tcPr>
            <w:tcW w:w="3828" w:type="dxa"/>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Style w:val="8"/>
                <w:rFonts w:hint="default" w:ascii="Times New Roman" w:hAnsi="Times New Roman" w:eastAsia="仿宋_GB2312" w:cs="Times New Roman"/>
                <w:color w:val="000000"/>
                <w:sz w:val="21"/>
                <w:szCs w:val="21"/>
                <w:lang w:val="en-US" w:eastAsia="zh-CN" w:bidi="ar"/>
              </w:rPr>
            </w:pPr>
            <w:r>
              <w:rPr>
                <w:rStyle w:val="8"/>
                <w:rFonts w:hint="eastAsia" w:ascii="Times New Roman" w:hAnsi="Times New Roman" w:eastAsia="仿宋_GB2312" w:cs="Times New Roman"/>
                <w:color w:val="000000"/>
                <w:sz w:val="21"/>
                <w:szCs w:val="21"/>
                <w:lang w:val="en-US" w:eastAsia="zh-CN" w:bidi="ar"/>
              </w:rPr>
              <w:t>1.</w:t>
            </w:r>
            <w:r>
              <w:rPr>
                <w:rStyle w:val="8"/>
                <w:rFonts w:hint="default" w:ascii="Times New Roman" w:hAnsi="Times New Roman" w:eastAsia="仿宋_GB2312" w:cs="Times New Roman"/>
                <w:color w:val="000000"/>
                <w:sz w:val="21"/>
                <w:szCs w:val="21"/>
                <w:lang w:val="en-US" w:eastAsia="zh-CN" w:bidi="ar"/>
              </w:rPr>
              <w:t>年龄</w:t>
            </w:r>
            <w:r>
              <w:rPr>
                <w:rStyle w:val="8"/>
                <w:rFonts w:hint="eastAsia" w:ascii="Times New Roman" w:hAnsi="Times New Roman" w:eastAsia="仿宋_GB2312" w:cs="Times New Roman"/>
                <w:color w:val="000000"/>
                <w:sz w:val="21"/>
                <w:szCs w:val="21"/>
                <w:lang w:val="en-US" w:eastAsia="zh-CN" w:bidi="ar"/>
              </w:rPr>
              <w:t>40</w:t>
            </w:r>
            <w:r>
              <w:rPr>
                <w:rStyle w:val="8"/>
                <w:rFonts w:hint="default" w:ascii="Times New Roman" w:hAnsi="Times New Roman" w:eastAsia="仿宋_GB2312" w:cs="Times New Roman"/>
                <w:color w:val="000000"/>
                <w:sz w:val="21"/>
                <w:szCs w:val="21"/>
                <w:lang w:val="en-US" w:eastAsia="zh-CN" w:bidi="ar"/>
              </w:rPr>
              <w:t>周岁</w:t>
            </w:r>
            <w:r>
              <w:rPr>
                <w:rStyle w:val="8"/>
                <w:rFonts w:hint="eastAsia" w:ascii="Times New Roman" w:hAnsi="Times New Roman" w:eastAsia="仿宋_GB2312" w:cs="Times New Roman"/>
                <w:color w:val="000000"/>
                <w:sz w:val="21"/>
                <w:szCs w:val="21"/>
                <w:lang w:val="en-US" w:eastAsia="zh-CN" w:bidi="ar"/>
              </w:rPr>
              <w:t>及</w:t>
            </w:r>
            <w:r>
              <w:rPr>
                <w:rStyle w:val="8"/>
                <w:rFonts w:hint="default" w:ascii="Times New Roman" w:hAnsi="Times New Roman" w:eastAsia="仿宋_GB2312" w:cs="Times New Roman"/>
                <w:color w:val="000000"/>
                <w:sz w:val="21"/>
                <w:szCs w:val="21"/>
                <w:lang w:val="en-US" w:eastAsia="zh-CN" w:bidi="ar"/>
              </w:rPr>
              <w:t>以下</w:t>
            </w:r>
            <w:r>
              <w:rPr>
                <w:rStyle w:val="8"/>
                <w:rFonts w:hint="default" w:ascii="Times New Roman" w:hAnsi="Times New Roman" w:eastAsia="仿宋_GB2312" w:cs="Times New Roman"/>
                <w:color w:val="000000"/>
                <w:sz w:val="21"/>
                <w:szCs w:val="21"/>
                <w:lang w:bidi="ar"/>
                <w:woUserID w:val="1"/>
              </w:rPr>
              <w:t>（</w:t>
            </w:r>
            <w:r>
              <w:rPr>
                <w:rFonts w:hint="eastAsia" w:ascii="仿宋_GB2312" w:eastAsia="仿宋_GB2312"/>
                <w:color w:val="000000"/>
                <w:sz w:val="20"/>
                <w:szCs w:val="22"/>
                <w:lang w:val="en-US" w:eastAsia="zh-CN"/>
                <w:woUserID w:val="1"/>
              </w:rPr>
              <w:t>1984年7月</w:t>
            </w:r>
            <w:r>
              <w:rPr>
                <w:rFonts w:hint="default" w:ascii="仿宋_GB2312" w:eastAsia="仿宋_GB2312"/>
                <w:color w:val="000000"/>
                <w:sz w:val="20"/>
                <w:szCs w:val="22"/>
                <w:lang w:eastAsia="zh-CN"/>
                <w:woUserID w:val="1"/>
              </w:rPr>
              <w:t>5</w:t>
            </w:r>
            <w:r>
              <w:rPr>
                <w:rFonts w:hint="eastAsia" w:ascii="仿宋_GB2312" w:eastAsia="仿宋_GB2312"/>
                <w:color w:val="000000"/>
                <w:sz w:val="20"/>
                <w:szCs w:val="22"/>
                <w:lang w:val="en-US" w:eastAsia="zh-CN"/>
                <w:woUserID w:val="1"/>
              </w:rPr>
              <w:t>日后出生</w:t>
            </w:r>
            <w:r>
              <w:rPr>
                <w:rFonts w:hint="default" w:ascii="仿宋_GB2312" w:eastAsia="仿宋_GB2312"/>
                <w:color w:val="000000"/>
                <w:sz w:val="20"/>
                <w:szCs w:val="22"/>
                <w:lang w:eastAsia="zh-CN"/>
                <w:woUserID w:val="1"/>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ascii="仿宋_GB2312" w:eastAsia="仿宋_GB2312"/>
                <w:bCs/>
                <w:color w:val="000000"/>
                <w:highlight w:val="none"/>
              </w:rPr>
            </w:pPr>
            <w:r>
              <w:rPr>
                <w:rStyle w:val="8"/>
                <w:rFonts w:hint="eastAsia" w:ascii="Times New Roman" w:hAnsi="Times New Roman" w:eastAsia="仿宋_GB2312" w:cs="Times New Roman"/>
                <w:color w:val="000000"/>
                <w:sz w:val="21"/>
                <w:szCs w:val="21"/>
                <w:lang w:val="en-US" w:eastAsia="zh-CN" w:bidi="ar"/>
              </w:rPr>
              <w:t>2.要求具有</w:t>
            </w:r>
            <w:r>
              <w:rPr>
                <w:rStyle w:val="8"/>
                <w:rFonts w:hint="default" w:ascii="Times New Roman" w:hAnsi="Times New Roman" w:eastAsia="仿宋_GB2312" w:cs="Times New Roman"/>
                <w:color w:val="000000"/>
                <w:sz w:val="21"/>
                <w:szCs w:val="21"/>
                <w:lang w:eastAsia="zh-CN" w:bidi="ar"/>
                <w:woUserID w:val="1"/>
              </w:rPr>
              <w:t>2</w:t>
            </w:r>
            <w:r>
              <w:rPr>
                <w:rStyle w:val="8"/>
                <w:rFonts w:hint="eastAsia" w:ascii="Times New Roman" w:hAnsi="Times New Roman" w:eastAsia="仿宋_GB2312" w:cs="Times New Roman"/>
                <w:color w:val="000000"/>
                <w:sz w:val="21"/>
                <w:szCs w:val="21"/>
                <w:lang w:val="en-US" w:eastAsia="zh-CN" w:bidi="ar"/>
              </w:rPr>
              <w:t>年及以上农业企业或单位工作经验。</w:t>
            </w:r>
          </w:p>
        </w:tc>
        <w:tc>
          <w:tcPr>
            <w:tcW w:w="1853" w:type="dxa"/>
            <w:vAlign w:val="center"/>
          </w:tcPr>
          <w:p>
            <w:pPr>
              <w:jc w:val="center"/>
              <w:rPr>
                <w:rFonts w:ascii="仿宋_GB2312" w:eastAsia="仿宋_GB2312"/>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072" w:type="dxa"/>
            <w:vMerge w:val="continue"/>
            <w:vAlign w:val="center"/>
          </w:tcPr>
          <w:p>
            <w:pPr>
              <w:jc w:val="center"/>
              <w:rPr>
                <w:rFonts w:ascii="仿宋_GB2312" w:eastAsia="仿宋_GB2312"/>
              </w:rPr>
            </w:pPr>
          </w:p>
        </w:tc>
        <w:tc>
          <w:tcPr>
            <w:tcW w:w="892" w:type="dxa"/>
            <w:vAlign w:val="center"/>
          </w:tcPr>
          <w:p>
            <w:pPr>
              <w:jc w:val="center"/>
              <w:rPr>
                <w:rFonts w:hint="default" w:ascii="仿宋_GB2312" w:eastAsia="仿宋_GB2312"/>
                <w:woUserID w:val="1"/>
              </w:rPr>
            </w:pPr>
            <w:r>
              <w:rPr>
                <w:rFonts w:ascii="仿宋_GB2312" w:eastAsia="仿宋_GB2312"/>
                <w:woUserID w:val="1"/>
              </w:rPr>
              <w:t>岗位三</w:t>
            </w:r>
          </w:p>
        </w:tc>
        <w:tc>
          <w:tcPr>
            <w:tcW w:w="186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rPr>
            </w:pPr>
            <w:r>
              <w:rPr>
                <w:rFonts w:hint="eastAsia" w:ascii="Times New Roman" w:hAnsi="Times New Roman" w:eastAsia="仿宋_GB2312" w:cs="Times New Roman"/>
                <w:color w:val="000000"/>
                <w:sz w:val="21"/>
                <w:szCs w:val="21"/>
                <w:lang w:val="en-US" w:eastAsia="zh-CN"/>
              </w:rPr>
              <w:t>办事员1</w:t>
            </w:r>
          </w:p>
        </w:tc>
        <w:tc>
          <w:tcPr>
            <w:tcW w:w="7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cs="Times New Roman"/>
              </w:rPr>
            </w:pPr>
            <w:r>
              <w:rPr>
                <w:rFonts w:hint="eastAsia" w:ascii="Times New Roman" w:hAnsi="Times New Roman" w:eastAsia="仿宋_GB2312" w:cs="Times New Roman"/>
                <w:color w:val="000000"/>
                <w:kern w:val="0"/>
                <w:sz w:val="21"/>
                <w:szCs w:val="21"/>
                <w:lang w:val="en-US" w:eastAsia="zh-CN" w:bidi="ar"/>
              </w:rPr>
              <w:t>1</w:t>
            </w:r>
          </w:p>
        </w:tc>
        <w:tc>
          <w:tcPr>
            <w:tcW w:w="1818" w:type="dxa"/>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本科及以上学历；</w:t>
            </w:r>
          </w:p>
          <w:p>
            <w:pPr>
              <w:keepNext w:val="0"/>
              <w:keepLines w:val="0"/>
              <w:widowControl/>
              <w:suppressLineNumbers w:val="0"/>
              <w:spacing w:before="0" w:beforeAutospacing="0" w:after="0" w:afterAutospacing="0"/>
              <w:ind w:left="0" w:leftChars="0" w:right="0" w:rightChars="0"/>
              <w:jc w:val="center"/>
              <w:textAlignment w:val="center"/>
              <w:rPr>
                <w:rFonts w:ascii="仿宋_GB2312" w:eastAsia="仿宋_GB2312"/>
              </w:rPr>
            </w:pPr>
            <w:r>
              <w:rPr>
                <w:rFonts w:hint="eastAsia" w:ascii="Times New Roman" w:hAnsi="Times New Roman" w:eastAsia="仿宋_GB2312" w:cs="Times New Roman"/>
                <w:color w:val="000000"/>
                <w:sz w:val="21"/>
                <w:szCs w:val="21"/>
                <w:lang w:val="en-US" w:eastAsia="zh-CN"/>
              </w:rPr>
              <w:t>学士及以上学位</w:t>
            </w:r>
          </w:p>
        </w:tc>
        <w:tc>
          <w:tcPr>
            <w:tcW w:w="2012" w:type="dxa"/>
            <w:vAlign w:val="center"/>
          </w:tcPr>
          <w:p>
            <w:pPr>
              <w:keepNext w:val="0"/>
              <w:keepLines w:val="0"/>
              <w:widowControl/>
              <w:suppressLineNumbers w:val="0"/>
              <w:spacing w:before="0" w:beforeAutospacing="0" w:after="0" w:afterAutospacing="0"/>
              <w:ind w:right="0" w:rightChars="0"/>
              <w:jc w:val="center"/>
              <w:textAlignment w:val="center"/>
              <w:rPr>
                <w:rFonts w:ascii="仿宋_GB2312" w:eastAsia="仿宋_GB2312"/>
              </w:rPr>
            </w:pPr>
            <w:r>
              <w:rPr>
                <w:rFonts w:hint="eastAsia" w:ascii="Times New Roman" w:hAnsi="Times New Roman" w:eastAsia="仿宋_GB2312" w:cs="Times New Roman"/>
                <w:color w:val="000000"/>
                <w:sz w:val="21"/>
                <w:szCs w:val="21"/>
                <w:lang w:val="en-US" w:eastAsia="zh-CN"/>
              </w:rPr>
              <w:t>不限</w:t>
            </w:r>
          </w:p>
        </w:tc>
        <w:tc>
          <w:tcPr>
            <w:tcW w:w="3828" w:type="dxa"/>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Style w:val="8"/>
                <w:rFonts w:hint="eastAsia" w:ascii="Times New Roman" w:hAnsi="Times New Roman" w:eastAsia="仿宋_GB2312" w:cs="Times New Roman"/>
                <w:color w:val="000000"/>
                <w:sz w:val="21"/>
                <w:szCs w:val="21"/>
                <w:lang w:val="en-US" w:eastAsia="zh-CN" w:bidi="ar"/>
              </w:rPr>
            </w:pPr>
            <w:r>
              <w:rPr>
                <w:rStyle w:val="8"/>
                <w:rFonts w:hint="eastAsia" w:ascii="Times New Roman" w:hAnsi="Times New Roman" w:eastAsia="仿宋_GB2312" w:cs="Times New Roman"/>
                <w:color w:val="000000"/>
                <w:sz w:val="21"/>
                <w:szCs w:val="21"/>
                <w:lang w:val="en-US" w:eastAsia="zh-CN" w:bidi="ar"/>
              </w:rPr>
              <w:t>1.年龄35周岁及以下</w:t>
            </w:r>
            <w:r>
              <w:rPr>
                <w:rStyle w:val="8"/>
                <w:rFonts w:hint="default" w:ascii="Times New Roman" w:hAnsi="Times New Roman" w:eastAsia="仿宋_GB2312" w:cs="Times New Roman"/>
                <w:color w:val="000000"/>
                <w:sz w:val="21"/>
                <w:szCs w:val="21"/>
                <w:lang w:eastAsia="zh-CN" w:bidi="ar"/>
                <w:woUserID w:val="1"/>
              </w:rPr>
              <w:t>（</w:t>
            </w:r>
            <w:r>
              <w:rPr>
                <w:rFonts w:hint="eastAsia" w:ascii="仿宋_GB2312" w:eastAsia="仿宋_GB2312"/>
                <w:color w:val="000000"/>
                <w:sz w:val="20"/>
                <w:szCs w:val="22"/>
                <w:lang w:val="en-US" w:eastAsia="zh-CN"/>
                <w:woUserID w:val="1"/>
              </w:rPr>
              <w:t>1989年7月</w:t>
            </w:r>
            <w:r>
              <w:rPr>
                <w:rFonts w:hint="default" w:ascii="仿宋_GB2312" w:eastAsia="仿宋_GB2312"/>
                <w:color w:val="000000"/>
                <w:sz w:val="20"/>
                <w:szCs w:val="22"/>
                <w:lang w:eastAsia="zh-CN"/>
                <w:woUserID w:val="1"/>
              </w:rPr>
              <w:t>5</w:t>
            </w:r>
            <w:r>
              <w:rPr>
                <w:rFonts w:hint="eastAsia" w:ascii="仿宋_GB2312" w:eastAsia="仿宋_GB2312"/>
                <w:color w:val="000000"/>
                <w:sz w:val="20"/>
                <w:szCs w:val="22"/>
                <w:lang w:val="en-US" w:eastAsia="zh-CN"/>
                <w:woUserID w:val="1"/>
              </w:rPr>
              <w:t>日后出生</w:t>
            </w:r>
            <w:r>
              <w:rPr>
                <w:rFonts w:hint="default" w:ascii="仿宋_GB2312" w:eastAsia="仿宋_GB2312"/>
                <w:color w:val="000000"/>
                <w:sz w:val="20"/>
                <w:szCs w:val="22"/>
                <w:lang w:eastAsia="zh-CN"/>
                <w:woUserID w:val="1"/>
              </w:rPr>
              <w:t>)</w:t>
            </w:r>
            <w:r>
              <w:rPr>
                <w:rStyle w:val="8"/>
                <w:rFonts w:hint="eastAsia" w:ascii="Times New Roman" w:hAnsi="Times New Roman" w:eastAsia="仿宋_GB2312" w:cs="Times New Roman"/>
                <w:color w:val="000000"/>
                <w:sz w:val="21"/>
                <w:szCs w:val="21"/>
                <w:lang w:val="en-US" w:eastAsia="zh-CN" w:bidi="ar"/>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ascii="仿宋_GB2312" w:eastAsia="仿宋_GB2312"/>
                <w:bCs/>
                <w:color w:val="000000"/>
                <w:highlight w:val="none"/>
              </w:rPr>
            </w:pPr>
            <w:r>
              <w:rPr>
                <w:rStyle w:val="8"/>
                <w:rFonts w:hint="eastAsia" w:ascii="Times New Roman" w:hAnsi="Times New Roman" w:eastAsia="仿宋_GB2312" w:cs="Times New Roman"/>
                <w:color w:val="000000"/>
                <w:sz w:val="21"/>
                <w:szCs w:val="21"/>
                <w:lang w:val="en-US" w:eastAsia="zh-CN" w:bidi="ar"/>
              </w:rPr>
              <w:t>2.要求具有2年及以上工作经验。</w:t>
            </w:r>
          </w:p>
        </w:tc>
        <w:tc>
          <w:tcPr>
            <w:tcW w:w="1853" w:type="dxa"/>
            <w:vAlign w:val="center"/>
          </w:tcPr>
          <w:p>
            <w:pPr>
              <w:jc w:val="center"/>
              <w:rPr>
                <w:rFonts w:ascii="仿宋_GB2312" w:eastAsia="仿宋_GB2312"/>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072" w:type="dxa"/>
            <w:vMerge w:val="continue"/>
            <w:vAlign w:val="center"/>
          </w:tcPr>
          <w:p>
            <w:pPr>
              <w:jc w:val="center"/>
              <w:rPr>
                <w:rFonts w:hint="eastAsia" w:ascii="仿宋_GB2312" w:eastAsia="仿宋_GB2312"/>
                <w:lang w:val="en-US" w:eastAsia="zh-CN"/>
              </w:rPr>
            </w:pPr>
          </w:p>
        </w:tc>
        <w:tc>
          <w:tcPr>
            <w:tcW w:w="892" w:type="dxa"/>
            <w:vAlign w:val="center"/>
          </w:tcPr>
          <w:p>
            <w:pPr>
              <w:jc w:val="center"/>
              <w:rPr>
                <w:rFonts w:hint="default" w:ascii="仿宋_GB2312" w:eastAsia="仿宋_GB2312"/>
                <w:lang w:eastAsia="zh-CN"/>
                <w:woUserID w:val="1"/>
              </w:rPr>
            </w:pPr>
            <w:r>
              <w:rPr>
                <w:rFonts w:hint="default" w:ascii="仿宋_GB2312" w:eastAsia="仿宋_GB2312"/>
                <w:lang w:eastAsia="zh-CN"/>
                <w:woUserID w:val="1"/>
              </w:rPr>
              <w:t>岗位四</w:t>
            </w:r>
            <w:bookmarkStart w:id="0" w:name="_GoBack"/>
            <w:bookmarkEnd w:id="0"/>
          </w:p>
        </w:tc>
        <w:tc>
          <w:tcPr>
            <w:tcW w:w="186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rPr>
            </w:pPr>
            <w:r>
              <w:rPr>
                <w:rFonts w:hint="eastAsia" w:ascii="Times New Roman" w:hAnsi="Times New Roman" w:eastAsia="仿宋_GB2312" w:cs="Times New Roman"/>
                <w:color w:val="000000"/>
                <w:sz w:val="21"/>
                <w:szCs w:val="21"/>
                <w:lang w:val="en-US" w:eastAsia="zh-CN"/>
              </w:rPr>
              <w:t>办事员2</w:t>
            </w:r>
          </w:p>
        </w:tc>
        <w:tc>
          <w:tcPr>
            <w:tcW w:w="7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cs="Times New Roman"/>
              </w:rPr>
            </w:pPr>
            <w:r>
              <w:rPr>
                <w:rFonts w:hint="eastAsia" w:ascii="Times New Roman" w:hAnsi="Times New Roman" w:eastAsia="仿宋_GB2312" w:cs="Times New Roman"/>
                <w:color w:val="000000"/>
                <w:kern w:val="0"/>
                <w:sz w:val="21"/>
                <w:szCs w:val="21"/>
                <w:lang w:val="en-US" w:eastAsia="zh-CN" w:bidi="ar"/>
              </w:rPr>
              <w:t>1</w:t>
            </w:r>
          </w:p>
        </w:tc>
        <w:tc>
          <w:tcPr>
            <w:tcW w:w="181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eastAsia="仿宋_GB2312"/>
              </w:rPr>
            </w:pPr>
            <w:r>
              <w:rPr>
                <w:rFonts w:hint="eastAsia" w:ascii="Times New Roman" w:hAnsi="Times New Roman" w:eastAsia="仿宋_GB2312" w:cs="Times New Roman"/>
                <w:color w:val="000000"/>
                <w:sz w:val="21"/>
                <w:szCs w:val="21"/>
                <w:lang w:val="en-US" w:eastAsia="zh-CN"/>
              </w:rPr>
              <w:t>本科及以上学历</w:t>
            </w:r>
          </w:p>
        </w:tc>
        <w:tc>
          <w:tcPr>
            <w:tcW w:w="2012" w:type="dxa"/>
            <w:vAlign w:val="center"/>
          </w:tcPr>
          <w:p>
            <w:pPr>
              <w:keepNext w:val="0"/>
              <w:keepLines w:val="0"/>
              <w:widowControl/>
              <w:suppressLineNumbers w:val="0"/>
              <w:spacing w:before="0" w:beforeAutospacing="0" w:after="0" w:afterAutospacing="0"/>
              <w:ind w:right="0" w:rightChars="0"/>
              <w:jc w:val="center"/>
              <w:textAlignment w:val="center"/>
              <w:rPr>
                <w:rFonts w:hint="eastAsia" w:ascii="仿宋_GB2312" w:eastAsia="仿宋_GB2312"/>
              </w:rPr>
            </w:pPr>
            <w:r>
              <w:rPr>
                <w:rFonts w:hint="eastAsia" w:ascii="Times New Roman" w:hAnsi="Times New Roman" w:eastAsia="仿宋_GB2312" w:cs="Times New Roman"/>
                <w:color w:val="000000"/>
                <w:sz w:val="21"/>
                <w:szCs w:val="21"/>
                <w:lang w:val="en-US" w:eastAsia="zh-CN"/>
              </w:rPr>
              <w:t>不限</w:t>
            </w:r>
          </w:p>
        </w:tc>
        <w:tc>
          <w:tcPr>
            <w:tcW w:w="3828" w:type="dxa"/>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Style w:val="8"/>
                <w:rFonts w:hint="eastAsia" w:ascii="Times New Roman" w:hAnsi="Times New Roman" w:eastAsia="仿宋_GB2312" w:cs="Times New Roman"/>
                <w:color w:val="000000"/>
                <w:sz w:val="21"/>
                <w:szCs w:val="21"/>
                <w:lang w:val="en-US" w:eastAsia="zh-CN" w:bidi="ar"/>
              </w:rPr>
            </w:pPr>
            <w:r>
              <w:rPr>
                <w:rStyle w:val="8"/>
                <w:rFonts w:hint="eastAsia" w:ascii="Times New Roman" w:hAnsi="Times New Roman" w:eastAsia="仿宋_GB2312" w:cs="Times New Roman"/>
                <w:color w:val="000000"/>
                <w:sz w:val="21"/>
                <w:szCs w:val="21"/>
                <w:lang w:val="en-US" w:eastAsia="zh-CN" w:bidi="ar"/>
              </w:rPr>
              <w:t>1.年龄35周岁及以下</w:t>
            </w:r>
            <w:r>
              <w:rPr>
                <w:rStyle w:val="8"/>
                <w:rFonts w:hint="default" w:ascii="Times New Roman" w:hAnsi="Times New Roman" w:eastAsia="仿宋_GB2312" w:cs="Times New Roman"/>
                <w:color w:val="000000"/>
                <w:sz w:val="21"/>
                <w:szCs w:val="21"/>
                <w:lang w:eastAsia="zh-CN" w:bidi="ar"/>
                <w:woUserID w:val="1"/>
              </w:rPr>
              <w:t>（</w:t>
            </w:r>
            <w:r>
              <w:rPr>
                <w:rFonts w:hint="eastAsia" w:ascii="仿宋_GB2312" w:eastAsia="仿宋_GB2312"/>
                <w:color w:val="000000"/>
                <w:sz w:val="20"/>
                <w:szCs w:val="22"/>
                <w:lang w:val="en-US" w:eastAsia="zh-CN"/>
                <w:woUserID w:val="1"/>
              </w:rPr>
              <w:t>1989年7月</w:t>
            </w:r>
            <w:r>
              <w:rPr>
                <w:rFonts w:hint="default" w:ascii="仿宋_GB2312" w:eastAsia="仿宋_GB2312"/>
                <w:color w:val="000000"/>
                <w:sz w:val="20"/>
                <w:szCs w:val="22"/>
                <w:lang w:eastAsia="zh-CN"/>
                <w:woUserID w:val="1"/>
              </w:rPr>
              <w:t>5</w:t>
            </w:r>
            <w:r>
              <w:rPr>
                <w:rFonts w:hint="eastAsia" w:ascii="仿宋_GB2312" w:eastAsia="仿宋_GB2312"/>
                <w:color w:val="000000"/>
                <w:sz w:val="20"/>
                <w:szCs w:val="22"/>
                <w:lang w:val="en-US" w:eastAsia="zh-CN"/>
                <w:woUserID w:val="1"/>
              </w:rPr>
              <w:t>日后出生</w:t>
            </w:r>
            <w:r>
              <w:rPr>
                <w:rFonts w:hint="default" w:ascii="仿宋_GB2312" w:eastAsia="仿宋_GB2312"/>
                <w:color w:val="000000"/>
                <w:sz w:val="20"/>
                <w:szCs w:val="22"/>
                <w:lang w:eastAsia="zh-CN"/>
                <w:woUserID w:val="1"/>
              </w:rPr>
              <w:t>)</w:t>
            </w:r>
            <w:r>
              <w:rPr>
                <w:rStyle w:val="8"/>
                <w:rFonts w:hint="eastAsia" w:ascii="Times New Roman" w:hAnsi="Times New Roman" w:eastAsia="仿宋_GB2312" w:cs="Times New Roman"/>
                <w:color w:val="000000"/>
                <w:sz w:val="21"/>
                <w:szCs w:val="21"/>
                <w:lang w:val="en-US" w:eastAsia="zh-CN" w:bidi="ar"/>
                <w:woUserID w:val="1"/>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Style w:val="8"/>
                <w:rFonts w:hint="eastAsia" w:ascii="Times New Roman" w:hAnsi="Times New Roman" w:eastAsia="仿宋_GB2312" w:cs="Times New Roman"/>
                <w:color w:val="000000"/>
                <w:sz w:val="21"/>
                <w:szCs w:val="21"/>
                <w:lang w:val="en-US" w:eastAsia="zh-CN" w:bidi="ar"/>
              </w:rPr>
            </w:pPr>
            <w:r>
              <w:rPr>
                <w:rStyle w:val="8"/>
                <w:rFonts w:hint="eastAsia" w:ascii="Times New Roman" w:hAnsi="Times New Roman" w:eastAsia="仿宋_GB2312" w:cs="Times New Roman"/>
                <w:color w:val="000000"/>
                <w:sz w:val="21"/>
                <w:szCs w:val="21"/>
                <w:lang w:val="en-US" w:eastAsia="zh-CN" w:bidi="ar"/>
              </w:rPr>
              <w:t>2.要求具有2年及以上工作经验；</w:t>
            </w:r>
          </w:p>
          <w:p>
            <w:pPr>
              <w:pStyle w:val="2"/>
              <w:rPr>
                <w:rFonts w:hint="eastAsia" w:ascii="仿宋_GB2312" w:eastAsia="仿宋_GB2312"/>
                <w:bCs/>
                <w:color w:val="000000"/>
                <w:highlight w:val="none"/>
              </w:rPr>
            </w:pPr>
            <w:r>
              <w:rPr>
                <w:rStyle w:val="8"/>
                <w:rFonts w:hint="eastAsia" w:ascii="Times New Roman" w:hAnsi="Times New Roman" w:eastAsia="仿宋_GB2312" w:cs="Times New Roman"/>
                <w:color w:val="000000"/>
                <w:sz w:val="21"/>
                <w:szCs w:val="21"/>
                <w:lang w:val="en-US" w:eastAsia="zh-CN" w:bidi="ar"/>
              </w:rPr>
              <w:t>3.退役军人。</w:t>
            </w:r>
          </w:p>
        </w:tc>
        <w:tc>
          <w:tcPr>
            <w:tcW w:w="1853" w:type="dxa"/>
            <w:vAlign w:val="center"/>
          </w:tcPr>
          <w:p>
            <w:pPr>
              <w:jc w:val="center"/>
              <w:rPr>
                <w:rFonts w:hint="eastAsia" w:ascii="仿宋_GB2312" w:eastAsia="仿宋_GB2312"/>
                <w:color w:val="0000FF"/>
                <w:sz w:val="20"/>
                <w:szCs w:val="22"/>
                <w:lang w:val="en-US" w:eastAsia="zh-CN"/>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E7223"/>
    <w:rsid w:val="1D864F3C"/>
    <w:rsid w:val="247E7223"/>
    <w:rsid w:val="6FFB227A"/>
    <w:rsid w:val="77FFF9BF"/>
    <w:rsid w:val="9BFDCE2C"/>
    <w:rsid w:val="BFDFD2C6"/>
    <w:rsid w:val="BFFE5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semiHidden/>
    <w:qFormat/>
    <w:uiPriority w:val="0"/>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4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2025-06-14T01:17:00Z</dcterms:created>
  <dc:creator>Elsie</dc:creator>
  <cp:lastModifiedBy>Elsie</cp:lastModifiedBy>
  <dcterms:modified xsi:type="dcterms:W3CDTF">2025-06-17T14:01:30Z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